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</w:tabs>
        <w:spacing w:before="216"/>
        <w:ind w:hanging="361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операций.</w:t>
      </w:r>
    </w:p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</w:tabs>
        <w:spacing w:before="162"/>
        <w:ind w:hanging="361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моделирования?</w:t>
      </w:r>
    </w:p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  <w:tab w:val="left" w:pos="3465"/>
          <w:tab w:val="left" w:pos="5922"/>
          <w:tab w:val="left" w:pos="7609"/>
        </w:tabs>
        <w:spacing w:before="161" w:line="360" w:lineRule="auto"/>
        <w:ind w:left="1021" w:right="111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исследовании</w:t>
      </w:r>
      <w:r>
        <w:rPr>
          <w:sz w:val="28"/>
        </w:rPr>
        <w:tab/>
        <w:t>используются</w:t>
      </w:r>
      <w:r>
        <w:rPr>
          <w:sz w:val="28"/>
        </w:rPr>
        <w:tab/>
        <w:t>методы</w:t>
      </w:r>
      <w:r>
        <w:rPr>
          <w:sz w:val="28"/>
        </w:rPr>
        <w:tab/>
        <w:t>математического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программирования?</w:t>
      </w:r>
    </w:p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1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программирования?</w:t>
      </w:r>
    </w:p>
    <w:p w:rsidR="00632D2D" w:rsidRDefault="00632D2D" w:rsidP="00632D2D">
      <w:pPr>
        <w:pStyle w:val="a3"/>
        <w:numPr>
          <w:ilvl w:val="0"/>
          <w:numId w:val="1"/>
        </w:numPr>
        <w:tabs>
          <w:tab w:val="left" w:pos="1022"/>
        </w:tabs>
        <w:spacing w:line="360" w:lineRule="auto"/>
        <w:ind w:left="1021" w:right="115"/>
        <w:jc w:val="both"/>
        <w:rPr>
          <w:sz w:val="28"/>
        </w:rPr>
      </w:pPr>
      <w:r>
        <w:rPr>
          <w:sz w:val="28"/>
        </w:rPr>
        <w:t>Приведите содержательные постановки типичных задач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</w:t>
      </w:r>
    </w:p>
    <w:p w:rsidR="00FC2B5C" w:rsidRPr="00632D2D" w:rsidRDefault="00FC2B5C">
      <w:pPr>
        <w:rPr>
          <w:lang w:val="ru-RU"/>
        </w:rPr>
      </w:pPr>
    </w:p>
    <w:sectPr w:rsidR="00FC2B5C" w:rsidRPr="00632D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5627"/>
    <w:multiLevelType w:val="hybridMultilevel"/>
    <w:tmpl w:val="B9C2DEFA"/>
    <w:lvl w:ilvl="0" w:tplc="BA443684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E039BA">
      <w:start w:val="1"/>
      <w:numFmt w:val="decimal"/>
      <w:lvlText w:val="%2."/>
      <w:lvlJc w:val="left"/>
      <w:pPr>
        <w:ind w:left="165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70A17C6">
      <w:numFmt w:val="bullet"/>
      <w:lvlText w:val="•"/>
      <w:lvlJc w:val="left"/>
      <w:pPr>
        <w:ind w:left="2560" w:hanging="281"/>
      </w:pPr>
      <w:rPr>
        <w:rFonts w:hint="default"/>
        <w:lang w:val="ru-RU" w:eastAsia="en-US" w:bidi="ar-SA"/>
      </w:rPr>
    </w:lvl>
    <w:lvl w:ilvl="3" w:tplc="44664C96">
      <w:numFmt w:val="bullet"/>
      <w:lvlText w:val="•"/>
      <w:lvlJc w:val="left"/>
      <w:pPr>
        <w:ind w:left="3461" w:hanging="281"/>
      </w:pPr>
      <w:rPr>
        <w:rFonts w:hint="default"/>
        <w:lang w:val="ru-RU" w:eastAsia="en-US" w:bidi="ar-SA"/>
      </w:rPr>
    </w:lvl>
    <w:lvl w:ilvl="4" w:tplc="6D5C02DA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A68A7A3E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6" w:tplc="0EE60AD8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3CE8E8FA">
      <w:numFmt w:val="bullet"/>
      <w:lvlText w:val="•"/>
      <w:lvlJc w:val="left"/>
      <w:pPr>
        <w:ind w:left="7064" w:hanging="281"/>
      </w:pPr>
      <w:rPr>
        <w:rFonts w:hint="default"/>
        <w:lang w:val="ru-RU" w:eastAsia="en-US" w:bidi="ar-SA"/>
      </w:rPr>
    </w:lvl>
    <w:lvl w:ilvl="8" w:tplc="3C12CC0A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2D"/>
    <w:rsid w:val="00612A85"/>
    <w:rsid w:val="00632D2D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2D2D"/>
    <w:pPr>
      <w:widowControl w:val="0"/>
      <w:autoSpaceDE w:val="0"/>
      <w:autoSpaceDN w:val="0"/>
      <w:spacing w:after="0" w:line="240" w:lineRule="auto"/>
      <w:ind w:left="1021" w:hanging="36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2D2D"/>
    <w:pPr>
      <w:widowControl w:val="0"/>
      <w:autoSpaceDE w:val="0"/>
      <w:autoSpaceDN w:val="0"/>
      <w:spacing w:after="0" w:line="240" w:lineRule="auto"/>
      <w:ind w:left="1021" w:hanging="36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2024-08-31T15:59:00Z</dcterms:created>
  <dcterms:modified xsi:type="dcterms:W3CDTF">2024-08-31T15:59:00Z</dcterms:modified>
</cp:coreProperties>
</file>